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38" w:rsidRPr="00C67A64" w:rsidRDefault="00875638">
      <w:pPr>
        <w:jc w:val="center"/>
        <w:rPr>
          <w:rFonts w:ascii="Times New Roman" w:eastAsia="Times New Roman" w:hAnsi="Times New Roman" w:cs="Times New Roman"/>
          <w:b/>
          <w:color w:val="0070C0"/>
          <w:sz w:val="24"/>
          <w:szCs w:val="24"/>
        </w:rPr>
      </w:pPr>
    </w:p>
    <w:p w:rsidR="00875638" w:rsidRPr="00C67A64" w:rsidRDefault="00C67A64">
      <w:pPr>
        <w:spacing w:line="240" w:lineRule="auto"/>
        <w:jc w:val="center"/>
        <w:rPr>
          <w:rFonts w:asciiTheme="majorHAnsi" w:eastAsia="Times New Roman" w:hAnsiTheme="majorHAnsi" w:cstheme="majorHAnsi"/>
          <w:b/>
          <w:color w:val="002060"/>
          <w:sz w:val="26"/>
          <w:szCs w:val="26"/>
        </w:rPr>
      </w:pPr>
      <w:r w:rsidRPr="00C67A64">
        <w:rPr>
          <w:rFonts w:asciiTheme="majorHAnsi" w:eastAsia="Times New Roman" w:hAnsiTheme="majorHAnsi" w:cstheme="majorHAnsi"/>
          <w:b/>
          <w:color w:val="002060"/>
          <w:sz w:val="26"/>
          <w:szCs w:val="26"/>
        </w:rPr>
        <w:t>BANDO “INCENTIVI INSEDIAMENTO PER NUOVE ATTIVITÀ NEI PICCOLI COMUNI”</w:t>
      </w:r>
    </w:p>
    <w:p w:rsidR="00875638" w:rsidRPr="00C67A64" w:rsidRDefault="002C4514">
      <w:pPr>
        <w:spacing w:line="240" w:lineRule="auto"/>
        <w:jc w:val="center"/>
        <w:rPr>
          <w:rFonts w:asciiTheme="majorHAnsi" w:eastAsia="Times New Roman" w:hAnsiTheme="majorHAnsi" w:cstheme="majorHAnsi"/>
          <w:i/>
          <w:color w:val="002060"/>
          <w:sz w:val="26"/>
          <w:szCs w:val="26"/>
        </w:rPr>
      </w:pPr>
      <w:r w:rsidRPr="00C67A64">
        <w:rPr>
          <w:rFonts w:asciiTheme="majorHAnsi" w:eastAsia="Times New Roman" w:hAnsiTheme="majorHAnsi" w:cstheme="majorHAnsi"/>
          <w:i/>
          <w:color w:val="002060"/>
          <w:sz w:val="26"/>
          <w:szCs w:val="26"/>
        </w:rPr>
        <w:t>Legge regionale n. 3 del 09.03.2022 - Art. 13, comma 2</w:t>
      </w:r>
    </w:p>
    <w:p w:rsidR="00875638" w:rsidRPr="00C67A64" w:rsidRDefault="00875638">
      <w:pPr>
        <w:spacing w:line="240" w:lineRule="auto"/>
        <w:jc w:val="center"/>
        <w:rPr>
          <w:rFonts w:asciiTheme="majorHAnsi" w:eastAsia="Times New Roman" w:hAnsiTheme="majorHAnsi" w:cstheme="majorHAnsi"/>
          <w:i/>
          <w:color w:val="FF0000"/>
          <w:sz w:val="26"/>
          <w:szCs w:val="26"/>
        </w:rPr>
      </w:pPr>
    </w:p>
    <w:p w:rsidR="00875638" w:rsidRPr="00C67A64" w:rsidRDefault="002C4514">
      <w:pPr>
        <w:spacing w:line="240" w:lineRule="auto"/>
        <w:jc w:val="center"/>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FAQ</w:t>
      </w:r>
    </w:p>
    <w:p w:rsidR="00875638" w:rsidRPr="00C67A64" w:rsidRDefault="00875638">
      <w:pPr>
        <w:spacing w:line="240" w:lineRule="auto"/>
        <w:jc w:val="center"/>
        <w:rPr>
          <w:rFonts w:asciiTheme="majorHAnsi" w:hAnsiTheme="majorHAnsi" w:cstheme="majorHAnsi"/>
          <w:b/>
          <w:color w:val="002060"/>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Ho iscritto in Camera di Commercio nel 2022 la mia impresa come "inattiva"</w:t>
      </w:r>
      <w:r w:rsidRPr="00C67A64">
        <w:rPr>
          <w:rFonts w:asciiTheme="majorHAnsi" w:hAnsiTheme="majorHAnsi" w:cstheme="majorHAnsi"/>
          <w:b/>
          <w:color w:val="002060"/>
          <w:sz w:val="26"/>
          <w:szCs w:val="26"/>
        </w:rPr>
        <w:t>, posso ora rettificare retroattivamente la posizione in “attiva” per accedere al contributo?</w:t>
      </w:r>
    </w:p>
    <w:p w:rsidR="00875638" w:rsidRPr="00C67A64" w:rsidRDefault="002C4514">
      <w:pPr>
        <w:keepLines/>
        <w:spacing w:after="200" w:line="240" w:lineRule="auto"/>
        <w:ind w:left="708"/>
        <w:jc w:val="both"/>
        <w:rPr>
          <w:rFonts w:asciiTheme="majorHAnsi" w:eastAsia="Times New Roman" w:hAnsiTheme="majorHAnsi" w:cstheme="majorHAnsi"/>
          <w:sz w:val="26"/>
          <w:szCs w:val="26"/>
        </w:rPr>
      </w:pPr>
      <w:r w:rsidRPr="00C67A64">
        <w:rPr>
          <w:rFonts w:asciiTheme="majorHAnsi" w:eastAsia="Times New Roman" w:hAnsiTheme="majorHAnsi" w:cstheme="majorHAnsi"/>
          <w:sz w:val="26"/>
          <w:szCs w:val="26"/>
        </w:rPr>
        <w:t>Ai sensi di quanto disposto dall’art. 5, comma 1 del bando “Incentivi insediamento per nuove attività nei piccoli comuni”, è previsto quanto segue: “</w:t>
      </w:r>
      <w:r w:rsidRPr="00C67A64">
        <w:rPr>
          <w:rFonts w:asciiTheme="majorHAnsi" w:eastAsia="Times New Roman" w:hAnsiTheme="majorHAnsi" w:cstheme="majorHAnsi"/>
          <w:i/>
          <w:sz w:val="26"/>
          <w:szCs w:val="26"/>
        </w:rPr>
        <w:t>Ai</w:t>
      </w:r>
      <w:r w:rsidRPr="00C67A64">
        <w:rPr>
          <w:rFonts w:asciiTheme="majorHAnsi" w:hAnsiTheme="majorHAnsi" w:cstheme="majorHAnsi"/>
          <w:i/>
          <w:sz w:val="26"/>
          <w:szCs w:val="26"/>
        </w:rPr>
        <w:t xml:space="preserve"> fini dell’</w:t>
      </w:r>
      <w:r w:rsidRPr="00C67A64">
        <w:rPr>
          <w:rFonts w:asciiTheme="majorHAnsi" w:hAnsiTheme="majorHAnsi" w:cstheme="majorHAnsi"/>
          <w:i/>
          <w:sz w:val="26"/>
          <w:szCs w:val="26"/>
        </w:rPr>
        <w:t xml:space="preserve">accesso alle agevolazioni, i soggetti proponenti, di cui all'art. 4, </w:t>
      </w:r>
      <w:r w:rsidRPr="00C67A64">
        <w:rPr>
          <w:rFonts w:asciiTheme="majorHAnsi" w:hAnsiTheme="majorHAnsi" w:cstheme="majorHAnsi"/>
          <w:b/>
          <w:i/>
          <w:sz w:val="26"/>
          <w:szCs w:val="26"/>
          <w:u w:val="single"/>
        </w:rPr>
        <w:t>alla data di  presentazione della domanda</w:t>
      </w:r>
      <w:r w:rsidRPr="00C67A64">
        <w:rPr>
          <w:rFonts w:asciiTheme="majorHAnsi" w:hAnsiTheme="majorHAnsi" w:cstheme="majorHAnsi"/>
          <w:i/>
          <w:sz w:val="26"/>
          <w:szCs w:val="26"/>
        </w:rPr>
        <w:t xml:space="preserve">, devono trovarsi nelle condizioni di ammissibilità di seguito  indicate: </w:t>
      </w:r>
      <w:r w:rsidRPr="00C67A64">
        <w:rPr>
          <w:rFonts w:asciiTheme="majorHAnsi" w:eastAsia="Times New Roman" w:hAnsiTheme="majorHAnsi" w:cstheme="majorHAnsi"/>
          <w:i/>
          <w:sz w:val="26"/>
          <w:szCs w:val="26"/>
        </w:rPr>
        <w:t>-</w:t>
      </w:r>
      <w:r w:rsidRPr="00C67A64">
        <w:rPr>
          <w:rFonts w:asciiTheme="majorHAnsi" w:hAnsiTheme="majorHAnsi" w:cstheme="majorHAnsi"/>
          <w:i/>
          <w:sz w:val="26"/>
          <w:szCs w:val="26"/>
        </w:rPr>
        <w:t xml:space="preserve"> essere regolarmente costituiti ed iscritti nel Registro delle Imprese </w:t>
      </w:r>
      <w:r w:rsidRPr="00C67A64">
        <w:rPr>
          <w:rFonts w:asciiTheme="majorHAnsi" w:hAnsiTheme="majorHAnsi" w:cstheme="majorHAnsi"/>
          <w:i/>
          <w:sz w:val="26"/>
          <w:szCs w:val="26"/>
        </w:rPr>
        <w:t>e/o REA ed essere attivi  (nel caso di MPMI);</w:t>
      </w:r>
      <w:r w:rsidRPr="00C67A64">
        <w:rPr>
          <w:rFonts w:asciiTheme="majorHAnsi" w:eastAsia="Times New Roman" w:hAnsiTheme="majorHAnsi" w:cstheme="majorHAnsi"/>
          <w:sz w:val="26"/>
          <w:szCs w:val="26"/>
        </w:rPr>
        <w:t xml:space="preserve"> […]”</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Durante il 2022 ho trasferito la sede della mia impresa da una via ad un’altra di un comune inserito tra quelli ricompresi nel Bando: posso accedere al Bando?</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In base all’articolo IV del Bando, possono be</w:t>
      </w:r>
      <w:r w:rsidRPr="00C67A64">
        <w:rPr>
          <w:rFonts w:asciiTheme="majorHAnsi" w:hAnsiTheme="majorHAnsi" w:cstheme="majorHAnsi"/>
          <w:sz w:val="26"/>
          <w:szCs w:val="26"/>
        </w:rPr>
        <w:t>neficiare degli aiuti, tra gli altri, “le micro, piccole e medie imprese (MPMI) e i lavoratori autonomi e liberi professionisti già attivi che, dal 1 gennaio 2022 al 31 dicembre 2022, hanno aperto una unità locale o trasferito la sede dell’azienda o dell’a</w:t>
      </w:r>
      <w:r w:rsidRPr="00C67A64">
        <w:rPr>
          <w:rFonts w:asciiTheme="majorHAnsi" w:hAnsiTheme="majorHAnsi" w:cstheme="majorHAnsi"/>
          <w:sz w:val="26"/>
          <w:szCs w:val="26"/>
        </w:rPr>
        <w:t>ttività in uno dei Comuni della Sardegna aventi una popolazione inferiore ai 3 mila abitanti alla data del 31 dicembre 2020, di cui all’Allegato 1”. I trasferimenti di via dall’interno dello stesso Comune non rientrano nella fattispecie prevista nel Bando.</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 xml:space="preserve">Con riferimento al bando in oggetto si chiedono chiarimenti in merito all'ammissibilità ad agevolazione di un'impresa iscritta nel 2022 che ha acquisito un ramo d'azienda già esistente nel territorio comunale. La proponente sarebbe un'impresa iscritta e </w:t>
      </w:r>
      <w:r w:rsidRPr="00C67A64">
        <w:rPr>
          <w:rFonts w:asciiTheme="majorHAnsi" w:hAnsiTheme="majorHAnsi" w:cstheme="majorHAnsi"/>
          <w:b/>
          <w:color w:val="002060"/>
          <w:sz w:val="26"/>
          <w:szCs w:val="26"/>
        </w:rPr>
        <w:t>che ha aperto una nuova unità locale nel piccolo comune.</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In base all’articolo IV del Bando, possono beneficiare degli aiuti, tra gli altri, “le micro, piccole e medie imprese (MPMI) e i lavoratori autonomi e liberi professionisti già attivi che, dal 1 gennaio 2022 al 31 dicembre 2022, hanno aperto una unità loca</w:t>
      </w:r>
      <w:r w:rsidRPr="00C67A64">
        <w:rPr>
          <w:rFonts w:asciiTheme="majorHAnsi" w:hAnsiTheme="majorHAnsi" w:cstheme="majorHAnsi"/>
          <w:sz w:val="26"/>
          <w:szCs w:val="26"/>
        </w:rPr>
        <w:t xml:space="preserve">le o trasferito la sede dell’azienda o dell’attività in uno dei Comuni della Sardegna aventi una popolazione inferiore ai 3 mila abitanti alla data del 31 dicembre 2020, di cui all’Allegato 1”. L’istanza è dunque ammissibile </w:t>
      </w:r>
      <w:proofErr w:type="spellStart"/>
      <w:r w:rsidRPr="00C67A64">
        <w:rPr>
          <w:rFonts w:asciiTheme="majorHAnsi" w:hAnsiTheme="majorHAnsi" w:cstheme="majorHAnsi"/>
          <w:sz w:val="26"/>
          <w:szCs w:val="26"/>
        </w:rPr>
        <w:t>purchè</w:t>
      </w:r>
      <w:proofErr w:type="spellEnd"/>
      <w:r w:rsidRPr="00C67A64">
        <w:rPr>
          <w:rFonts w:asciiTheme="majorHAnsi" w:hAnsiTheme="majorHAnsi" w:cstheme="majorHAnsi"/>
          <w:sz w:val="26"/>
          <w:szCs w:val="26"/>
        </w:rPr>
        <w:t xml:space="preserve"> l’unità locale sia stata</w:t>
      </w:r>
      <w:r w:rsidRPr="00C67A64">
        <w:rPr>
          <w:rFonts w:asciiTheme="majorHAnsi" w:hAnsiTheme="majorHAnsi" w:cstheme="majorHAnsi"/>
          <w:sz w:val="26"/>
          <w:szCs w:val="26"/>
        </w:rPr>
        <w:t xml:space="preserve"> aperta in un Comune diverso da quello della sede legale.</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color w:val="FF0000"/>
          <w:sz w:val="26"/>
          <w:szCs w:val="26"/>
        </w:rPr>
      </w:pPr>
      <w:r w:rsidRPr="00C67A64">
        <w:rPr>
          <w:rFonts w:asciiTheme="majorHAnsi" w:hAnsiTheme="majorHAnsi" w:cstheme="majorHAnsi"/>
          <w:color w:val="FF0000"/>
          <w:sz w:val="26"/>
          <w:szCs w:val="26"/>
        </w:rPr>
        <w:lastRenderedPageBreak/>
        <w:t>L’incremento dell’occupazione, inteso come nuove assunzioni a tempo pieno indeterminato o determinato (per almeno 12 mesi dalla data di assunzione) a quale orizzonte temporale devono essere riferit</w:t>
      </w:r>
      <w:r w:rsidRPr="00C67A64">
        <w:rPr>
          <w:rFonts w:asciiTheme="majorHAnsi" w:hAnsiTheme="majorHAnsi" w:cstheme="majorHAnsi"/>
          <w:color w:val="FF0000"/>
          <w:sz w:val="26"/>
          <w:szCs w:val="26"/>
        </w:rPr>
        <w:t>e?</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L’assunzione deve essere stata effettuata entro la data di presentazione dell’istanza.</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Ho iscritto in Camera di Commercio nel 2021 la mia impresa come "inattiva", dichiarando l’avvio attività nel 2022. Posso partecipare?</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eastAsia="Times New Roman" w:hAnsiTheme="majorHAnsi" w:cstheme="majorHAnsi"/>
          <w:sz w:val="26"/>
          <w:szCs w:val="26"/>
        </w:rPr>
        <w:t>Ai sensi di quanto disposto dal</w:t>
      </w:r>
      <w:r w:rsidRPr="00C67A64">
        <w:rPr>
          <w:rFonts w:asciiTheme="majorHAnsi" w:eastAsia="Times New Roman" w:hAnsiTheme="majorHAnsi" w:cstheme="majorHAnsi"/>
          <w:sz w:val="26"/>
          <w:szCs w:val="26"/>
        </w:rPr>
        <w:t xml:space="preserve">l’art. 4 comma 2 del bando “Incentivi insediamento per nuove attività nei piccoli comuni”, è previsto quanto segue: </w:t>
      </w:r>
      <w:r w:rsidRPr="00C67A64">
        <w:rPr>
          <w:rFonts w:asciiTheme="majorHAnsi" w:eastAsia="Times New Roman" w:hAnsiTheme="majorHAnsi" w:cstheme="majorHAnsi"/>
          <w:i/>
          <w:sz w:val="26"/>
          <w:szCs w:val="26"/>
        </w:rPr>
        <w:t>[…] Con riferimento alle</w:t>
      </w:r>
      <w:r w:rsidRPr="00C67A64">
        <w:rPr>
          <w:rFonts w:asciiTheme="majorHAnsi" w:hAnsiTheme="majorHAnsi" w:cstheme="majorHAnsi"/>
          <w:i/>
          <w:sz w:val="26"/>
          <w:szCs w:val="26"/>
        </w:rPr>
        <w:t xml:space="preserve"> nuove micro, piccole e medie imprese saranno prese in considerazione solo quelle che hanno</w:t>
      </w:r>
      <w:r w:rsidRPr="00C67A64">
        <w:rPr>
          <w:rFonts w:asciiTheme="majorHAnsi" w:hAnsiTheme="majorHAnsi" w:cstheme="majorHAnsi"/>
          <w:sz w:val="26"/>
          <w:szCs w:val="26"/>
        </w:rPr>
        <w:t xml:space="preserve"> </w:t>
      </w:r>
      <w:r w:rsidRPr="00C67A64">
        <w:rPr>
          <w:rFonts w:asciiTheme="majorHAnsi" w:hAnsiTheme="majorHAnsi" w:cstheme="majorHAnsi"/>
          <w:b/>
          <w:sz w:val="26"/>
          <w:szCs w:val="26"/>
        </w:rPr>
        <w:t>presentato</w:t>
      </w:r>
      <w:r w:rsidRPr="00C67A64">
        <w:rPr>
          <w:rFonts w:asciiTheme="majorHAnsi" w:hAnsiTheme="majorHAnsi" w:cstheme="majorHAnsi"/>
          <w:i/>
          <w:sz w:val="26"/>
          <w:szCs w:val="26"/>
        </w:rPr>
        <w:t xml:space="preserve"> al Registro I</w:t>
      </w:r>
      <w:r w:rsidRPr="00C67A64">
        <w:rPr>
          <w:rFonts w:asciiTheme="majorHAnsi" w:hAnsiTheme="majorHAnsi" w:cstheme="majorHAnsi"/>
          <w:i/>
          <w:sz w:val="26"/>
          <w:szCs w:val="26"/>
        </w:rPr>
        <w:t xml:space="preserve">mprese competente domanda di </w:t>
      </w:r>
      <w:r w:rsidRPr="00C67A64">
        <w:rPr>
          <w:rFonts w:asciiTheme="majorHAnsi" w:hAnsiTheme="majorHAnsi" w:cstheme="majorHAnsi"/>
          <w:b/>
          <w:i/>
          <w:sz w:val="26"/>
          <w:szCs w:val="26"/>
          <w:u w:val="single"/>
        </w:rPr>
        <w:t>iscrizione</w:t>
      </w:r>
      <w:r w:rsidRPr="00C67A64">
        <w:rPr>
          <w:rFonts w:asciiTheme="majorHAnsi" w:hAnsiTheme="majorHAnsi" w:cstheme="majorHAnsi"/>
          <w:i/>
          <w:sz w:val="26"/>
          <w:szCs w:val="26"/>
        </w:rPr>
        <w:t xml:space="preserve">, di apertura di unità locale e di trasferimento sede in uno dei Comuni di cui all'Allegato 1, </w:t>
      </w:r>
      <w:r w:rsidRPr="00C67A64">
        <w:rPr>
          <w:rFonts w:asciiTheme="majorHAnsi" w:hAnsiTheme="majorHAnsi" w:cstheme="majorHAnsi"/>
          <w:i/>
          <w:sz w:val="26"/>
          <w:szCs w:val="26"/>
          <w:u w:val="single"/>
        </w:rPr>
        <w:t>tra il 01/01/2022 ed il 31/12/2022</w:t>
      </w:r>
      <w:r w:rsidRPr="00C67A64">
        <w:rPr>
          <w:rFonts w:asciiTheme="majorHAnsi" w:hAnsiTheme="majorHAnsi" w:cstheme="majorHAnsi"/>
          <w:sz w:val="26"/>
          <w:szCs w:val="26"/>
        </w:rPr>
        <w:t xml:space="preserve">;”. La casistica NON risulta ammissibile. </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 xml:space="preserve">Ai sensi dell’art. 5, comma 1) del bando in </w:t>
      </w:r>
      <w:r w:rsidRPr="00C67A64">
        <w:rPr>
          <w:rFonts w:asciiTheme="majorHAnsi" w:hAnsiTheme="majorHAnsi" w:cstheme="majorHAnsi"/>
          <w:b/>
          <w:color w:val="002060"/>
          <w:sz w:val="26"/>
          <w:szCs w:val="26"/>
        </w:rPr>
        <w:t>oggetto, il soggetto richiedente deve “</w:t>
      </w:r>
      <w:r w:rsidRPr="00C67A64">
        <w:rPr>
          <w:rFonts w:asciiTheme="majorHAnsi" w:hAnsiTheme="majorHAnsi" w:cstheme="majorHAnsi"/>
          <w:b/>
          <w:color w:val="002060"/>
          <w:sz w:val="26"/>
          <w:szCs w:val="26"/>
        </w:rPr>
        <w:t>essere in regola con gli adempimenti relativi al pagamento dei contributi previdenziali e assistenziali o agli obblighi fiscali e tributari, secondo la legislazione vigente</w:t>
      </w:r>
      <w:r w:rsidRPr="00C67A64">
        <w:rPr>
          <w:rFonts w:asciiTheme="majorHAnsi" w:hAnsiTheme="majorHAnsi" w:cstheme="majorHAnsi"/>
          <w:b/>
          <w:color w:val="002060"/>
          <w:sz w:val="26"/>
          <w:szCs w:val="26"/>
        </w:rPr>
        <w:t>”.</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Il richiedente dovrà dichiarare la regolar</w:t>
      </w:r>
      <w:r w:rsidRPr="00C67A64">
        <w:rPr>
          <w:rFonts w:asciiTheme="majorHAnsi" w:hAnsiTheme="majorHAnsi" w:cstheme="majorHAnsi"/>
          <w:sz w:val="26"/>
          <w:szCs w:val="26"/>
        </w:rPr>
        <w:t>ità al momento della presentazione della domanda, indicando, nell’apposito box reso disponibile in piattaforma, il n. del certificato INPS/INAIL in corso di validità o l’esclusione dai versamenti contributivi specificando il riferimento normativo.</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In merito al bando in oggetto, all'articolo 4, per "inizio attività" per i liberi professionisti, si intende anche l'aggiunta di un codice ATECO rispetto a quello già esistente? Se nel corso del 2022 ad una partita IVA già esistente si aggiunge un'ulterior</w:t>
      </w:r>
      <w:r w:rsidRPr="00C67A64">
        <w:rPr>
          <w:rFonts w:asciiTheme="majorHAnsi" w:hAnsiTheme="majorHAnsi" w:cstheme="majorHAnsi"/>
          <w:b/>
          <w:color w:val="002060"/>
          <w:sz w:val="26"/>
          <w:szCs w:val="26"/>
        </w:rPr>
        <w:t>e attività (nuovo codice ATECO), questa variazione è considerata ai fini del bando come "inizio attività"?</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La comunicazione di un nuovo codice ATECO su una partita IVA (attività) già esistente, non è ammissibile. Per “apertura di una nuova attività” si int</w:t>
      </w:r>
      <w:r w:rsidRPr="00C67A64">
        <w:rPr>
          <w:rFonts w:asciiTheme="majorHAnsi" w:hAnsiTheme="majorHAnsi" w:cstheme="majorHAnsi"/>
          <w:sz w:val="26"/>
          <w:szCs w:val="26"/>
        </w:rPr>
        <w:t xml:space="preserve">ende la costituzione di una nuova posizione, sia essa intesa come nuova iscrizione al Registro Imprese o all’Agenzia delle Entrate. </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 xml:space="preserve">In relazione ai settori esclusi, quale attività viene presa in considerazione? L’attività primaria o anche la secondaria? </w:t>
      </w:r>
      <w:r w:rsidRPr="00C67A64">
        <w:rPr>
          <w:rFonts w:asciiTheme="majorHAnsi" w:hAnsiTheme="majorHAnsi" w:cstheme="majorHAnsi"/>
          <w:b/>
          <w:color w:val="002060"/>
          <w:sz w:val="26"/>
          <w:szCs w:val="26"/>
        </w:rPr>
        <w:t>Un’impresa la cui attività primaria risulta esclusa, ma la secondaria ammissibile, può partecipare?</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Ai fini dell’ammissibilità dell’istanza viene presa in considerazione l’attività primaria e prevalente.</w:t>
      </w:r>
    </w:p>
    <w:p w:rsidR="00875638" w:rsidRPr="00C67A64" w:rsidRDefault="00875638">
      <w:pPr>
        <w:spacing w:line="240" w:lineRule="auto"/>
        <w:ind w:left="720"/>
        <w:jc w:val="center"/>
        <w:rPr>
          <w:rFonts w:asciiTheme="majorHAnsi" w:hAnsiTheme="majorHAnsi" w:cstheme="majorHAnsi"/>
          <w:color w:val="FF0000"/>
          <w:sz w:val="26"/>
          <w:szCs w:val="26"/>
        </w:rPr>
      </w:pPr>
    </w:p>
    <w:p w:rsidR="00875638" w:rsidRPr="00C67A64" w:rsidRDefault="002C451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lastRenderedPageBreak/>
        <w:t xml:space="preserve">Cumulabilità con le misure previste dalla  Legge 3 </w:t>
      </w:r>
      <w:r w:rsidRPr="00C67A64">
        <w:rPr>
          <w:rFonts w:asciiTheme="majorHAnsi" w:hAnsiTheme="majorHAnsi" w:cstheme="majorHAnsi"/>
          <w:b/>
          <w:color w:val="002060"/>
          <w:sz w:val="26"/>
          <w:szCs w:val="26"/>
        </w:rPr>
        <w:t>/2022– Contributi Commercio e 949 Artigianato.  Il Bonus è cumulabile con il contributo a fondo perduto del 40% più le altre misure previste?</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Nel Bando non si menziona il divieto di cumulo, salvo quanto previsto in merito dalle normative europee di riferim</w:t>
      </w:r>
      <w:r w:rsidRPr="00C67A64">
        <w:rPr>
          <w:rFonts w:asciiTheme="majorHAnsi" w:hAnsiTheme="majorHAnsi" w:cstheme="majorHAnsi"/>
          <w:sz w:val="26"/>
          <w:szCs w:val="26"/>
        </w:rPr>
        <w:t>ento richiamate nel Bando.</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rsidP="00C67A6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In caso di impresa già attiva nello stesso Comune  che nel 2022 apre una nuova unità locale, è riconosciuto il contributo?</w:t>
      </w:r>
    </w:p>
    <w:p w:rsidR="00875638" w:rsidRDefault="002C4514">
      <w:pPr>
        <w:pBdr>
          <w:top w:val="nil"/>
          <w:left w:val="nil"/>
          <w:bottom w:val="nil"/>
          <w:right w:val="nil"/>
          <w:between w:val="nil"/>
        </w:pBd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In base all’articolo IV del Bando, possono beneficiare degli aiuti, tra gli altri, “le micro, piccole e m</w:t>
      </w:r>
      <w:r w:rsidRPr="00C67A64">
        <w:rPr>
          <w:rFonts w:asciiTheme="majorHAnsi" w:hAnsiTheme="majorHAnsi" w:cstheme="majorHAnsi"/>
          <w:sz w:val="26"/>
          <w:szCs w:val="26"/>
        </w:rPr>
        <w:t>edie imprese (MPMI) e i lavoratori autonomi e liberi professionisti già attivi che, dal 1 gennaio 2022 al 31 dicembre 2022, hanno aperto una unità locale o trasferito la sede dell’azienda o dell’attività in uno dei Comuni della Sardegna aventi una popolazi</w:t>
      </w:r>
      <w:r w:rsidRPr="00C67A64">
        <w:rPr>
          <w:rFonts w:asciiTheme="majorHAnsi" w:hAnsiTheme="majorHAnsi" w:cstheme="majorHAnsi"/>
          <w:sz w:val="26"/>
          <w:szCs w:val="26"/>
        </w:rPr>
        <w:t xml:space="preserve">one inferiore ai 3 mila abitanti alla data del 31 dicembre 2020, di cui all’Allegato 1”. L’istanza è dunque ammissibile </w:t>
      </w:r>
      <w:proofErr w:type="spellStart"/>
      <w:r w:rsidRPr="00C67A64">
        <w:rPr>
          <w:rFonts w:asciiTheme="majorHAnsi" w:hAnsiTheme="majorHAnsi" w:cstheme="majorHAnsi"/>
          <w:sz w:val="26"/>
          <w:szCs w:val="26"/>
        </w:rPr>
        <w:t>purchè</w:t>
      </w:r>
      <w:proofErr w:type="spellEnd"/>
      <w:r w:rsidRPr="00C67A64">
        <w:rPr>
          <w:rFonts w:asciiTheme="majorHAnsi" w:hAnsiTheme="majorHAnsi" w:cstheme="majorHAnsi"/>
          <w:sz w:val="26"/>
          <w:szCs w:val="26"/>
        </w:rPr>
        <w:t xml:space="preserve"> l’unità locale sia stata aperta in un Comune diverso da quello della sede legale.</w:t>
      </w:r>
    </w:p>
    <w:p w:rsidR="00C67A64" w:rsidRPr="00C67A64" w:rsidRDefault="00C67A64">
      <w:pPr>
        <w:pBdr>
          <w:top w:val="nil"/>
          <w:left w:val="nil"/>
          <w:bottom w:val="nil"/>
          <w:right w:val="nil"/>
          <w:between w:val="nil"/>
        </w:pBdr>
        <w:spacing w:line="240" w:lineRule="auto"/>
        <w:ind w:left="720"/>
        <w:jc w:val="both"/>
        <w:rPr>
          <w:rFonts w:asciiTheme="majorHAnsi" w:hAnsiTheme="majorHAnsi" w:cstheme="majorHAnsi"/>
          <w:sz w:val="26"/>
          <w:szCs w:val="26"/>
        </w:rPr>
      </w:pPr>
    </w:p>
    <w:p w:rsidR="00875638" w:rsidRPr="00C67A64" w:rsidRDefault="002C4514" w:rsidP="00C67A64">
      <w:pPr>
        <w:numPr>
          <w:ilvl w:val="0"/>
          <w:numId w:val="1"/>
        </w:numPr>
        <w:spacing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Quale è la documentazione necessaria per la partecipazione al Bando attestante l’incremento dell’occupazione a tempo pieno determinato/indeterminato?</w:t>
      </w:r>
    </w:p>
    <w:p w:rsidR="00875638" w:rsidRPr="00C67A64" w:rsidRDefault="002C4514">
      <w:pPr>
        <w:pBdr>
          <w:top w:val="nil"/>
          <w:left w:val="nil"/>
          <w:bottom w:val="nil"/>
          <w:right w:val="nil"/>
          <w:between w:val="nil"/>
        </w:pBd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 xml:space="preserve">E’ onere dell’istante dimostrare il possesso del requisito esibendo documentazione ufficiale emessa dagli </w:t>
      </w:r>
      <w:r w:rsidRPr="00C67A64">
        <w:rPr>
          <w:rFonts w:asciiTheme="majorHAnsi" w:hAnsiTheme="majorHAnsi" w:cstheme="majorHAnsi"/>
          <w:sz w:val="26"/>
          <w:szCs w:val="26"/>
        </w:rPr>
        <w:t>Uffici competenti: la Camera si riserva a suo insindacabile giudizio di considerare tale documentazione sufficiente o meno.</w:t>
      </w:r>
    </w:p>
    <w:p w:rsidR="00875638" w:rsidRPr="00C67A64" w:rsidRDefault="002C4514">
      <w:pPr>
        <w:numPr>
          <w:ilvl w:val="0"/>
          <w:numId w:val="1"/>
        </w:numPr>
        <w:spacing w:before="240"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In caso di subentro di una nuova impresa (acquisto attività o ramo di azienda)  rispetto a un’azienda esistente da prima del 2022, v</w:t>
      </w:r>
      <w:r w:rsidRPr="00C67A64">
        <w:rPr>
          <w:rFonts w:asciiTheme="majorHAnsi" w:hAnsiTheme="majorHAnsi" w:cstheme="majorHAnsi"/>
          <w:b/>
          <w:color w:val="002060"/>
          <w:sz w:val="26"/>
          <w:szCs w:val="26"/>
        </w:rPr>
        <w:t>iene riconosciuto il contributo?</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 xml:space="preserve">In base all’articolo IV del Bando, possono beneficiare degli aiuti, tra gli altri, “le micro, piccole e medie imprese (MPMI) e i lavoratori autonomi e liberi professionisti già attivi che, dal 1 gennaio 2022 al 31 dicembre </w:t>
      </w:r>
      <w:r w:rsidRPr="00C67A64">
        <w:rPr>
          <w:rFonts w:asciiTheme="majorHAnsi" w:hAnsiTheme="majorHAnsi" w:cstheme="majorHAnsi"/>
          <w:sz w:val="26"/>
          <w:szCs w:val="26"/>
        </w:rPr>
        <w:t>2022, hanno aperto una unità locale o trasferito la sede dell’azienda o dell’attività in uno dei Comuni della Sardegna aventi una popolazione inferiore ai 3 mila abitanti alla data del 31 dicembre 2020, di cui all’Allegato 1”. L’istanza è dunque ammissibil</w:t>
      </w:r>
      <w:r w:rsidRPr="00C67A64">
        <w:rPr>
          <w:rFonts w:asciiTheme="majorHAnsi" w:hAnsiTheme="majorHAnsi" w:cstheme="majorHAnsi"/>
          <w:sz w:val="26"/>
          <w:szCs w:val="26"/>
        </w:rPr>
        <w:t xml:space="preserve">e </w:t>
      </w:r>
      <w:proofErr w:type="spellStart"/>
      <w:r w:rsidRPr="00C67A64">
        <w:rPr>
          <w:rFonts w:asciiTheme="majorHAnsi" w:hAnsiTheme="majorHAnsi" w:cstheme="majorHAnsi"/>
          <w:sz w:val="26"/>
          <w:szCs w:val="26"/>
        </w:rPr>
        <w:t>purchè</w:t>
      </w:r>
      <w:proofErr w:type="spellEnd"/>
      <w:r w:rsidRPr="00C67A64">
        <w:rPr>
          <w:rFonts w:asciiTheme="majorHAnsi" w:hAnsiTheme="majorHAnsi" w:cstheme="majorHAnsi"/>
          <w:sz w:val="26"/>
          <w:szCs w:val="26"/>
        </w:rPr>
        <w:t xml:space="preserve"> la nuova impresa sia stata costituita durante il 2022, con sede legale o unità locale in un Comune compreso tra quelli dell’elenco.</w:t>
      </w:r>
    </w:p>
    <w:p w:rsidR="00875638" w:rsidRPr="00C67A64" w:rsidRDefault="00875638">
      <w:pPr>
        <w:spacing w:line="240" w:lineRule="auto"/>
        <w:ind w:left="720"/>
        <w:jc w:val="both"/>
        <w:rPr>
          <w:rFonts w:asciiTheme="majorHAnsi" w:hAnsiTheme="majorHAnsi" w:cstheme="majorHAnsi"/>
          <w:sz w:val="26"/>
          <w:szCs w:val="26"/>
        </w:rPr>
      </w:pPr>
    </w:p>
    <w:p w:rsidR="00875638" w:rsidRPr="00C67A64" w:rsidRDefault="002C4514" w:rsidP="00C67A64">
      <w:pPr>
        <w:numPr>
          <w:ilvl w:val="0"/>
          <w:numId w:val="1"/>
        </w:numPr>
        <w:spacing w:before="240" w:line="240" w:lineRule="auto"/>
        <w:jc w:val="both"/>
        <w:rPr>
          <w:rFonts w:asciiTheme="majorHAnsi" w:hAnsiTheme="majorHAnsi" w:cstheme="majorHAnsi"/>
          <w:b/>
          <w:color w:val="002060"/>
          <w:sz w:val="26"/>
          <w:szCs w:val="26"/>
        </w:rPr>
      </w:pPr>
      <w:r w:rsidRPr="00C67A64">
        <w:rPr>
          <w:rFonts w:asciiTheme="majorHAnsi" w:hAnsiTheme="majorHAnsi" w:cstheme="majorHAnsi"/>
          <w:b/>
          <w:color w:val="002060"/>
          <w:sz w:val="26"/>
          <w:szCs w:val="26"/>
        </w:rPr>
        <w:t>In caso di eredi che aprono una nuova azienda per rilevare l’azienda cessata viene riconosciuto il contributo.</w:t>
      </w:r>
    </w:p>
    <w:p w:rsidR="00875638" w:rsidRPr="00C67A64" w:rsidRDefault="002C4514">
      <w:pPr>
        <w:spacing w:line="240" w:lineRule="auto"/>
        <w:ind w:left="720"/>
        <w:jc w:val="both"/>
        <w:rPr>
          <w:rFonts w:asciiTheme="majorHAnsi" w:hAnsiTheme="majorHAnsi" w:cstheme="majorHAnsi"/>
          <w:sz w:val="26"/>
          <w:szCs w:val="26"/>
        </w:rPr>
      </w:pPr>
      <w:r w:rsidRPr="00C67A64">
        <w:rPr>
          <w:rFonts w:asciiTheme="majorHAnsi" w:hAnsiTheme="majorHAnsi" w:cstheme="majorHAnsi"/>
          <w:sz w:val="26"/>
          <w:szCs w:val="26"/>
        </w:rPr>
        <w:t xml:space="preserve">In </w:t>
      </w:r>
      <w:r w:rsidR="00C67A64">
        <w:rPr>
          <w:rFonts w:asciiTheme="majorHAnsi" w:hAnsiTheme="majorHAnsi" w:cstheme="majorHAnsi"/>
          <w:sz w:val="26"/>
          <w:szCs w:val="26"/>
        </w:rPr>
        <w:t>base all’articolo 4</w:t>
      </w:r>
      <w:r w:rsidRPr="00C67A64">
        <w:rPr>
          <w:rFonts w:asciiTheme="majorHAnsi" w:hAnsiTheme="majorHAnsi" w:cstheme="majorHAnsi"/>
          <w:sz w:val="26"/>
          <w:szCs w:val="26"/>
        </w:rPr>
        <w:t xml:space="preserve"> del Bando, possono beneficiare degli aiuti, tra gli altri, “le micro, piccole e medie imprese (MPMI) e i lavoratori autonomi e liberi professionisti già attivi che, dal 1 gennaio 2022 al 31 dicembre 2022, hanno </w:t>
      </w:r>
      <w:r w:rsidRPr="00C67A64">
        <w:rPr>
          <w:rFonts w:asciiTheme="majorHAnsi" w:hAnsiTheme="majorHAnsi" w:cstheme="majorHAnsi"/>
          <w:sz w:val="26"/>
          <w:szCs w:val="26"/>
        </w:rPr>
        <w:lastRenderedPageBreak/>
        <w:t xml:space="preserve">aperto una unità locale </w:t>
      </w:r>
      <w:r w:rsidRPr="00C67A64">
        <w:rPr>
          <w:rFonts w:asciiTheme="majorHAnsi" w:hAnsiTheme="majorHAnsi" w:cstheme="majorHAnsi"/>
          <w:sz w:val="26"/>
          <w:szCs w:val="26"/>
        </w:rPr>
        <w:t xml:space="preserve">o trasferito la sede dell’azienda o dell’attività in uno dei Comuni della Sardegna aventi una popolazione inferiore ai 3 mila abitanti alla data del 31 dicembre 2020, di cui all’Allegato 1”. L’istanza è dunque ammissibile </w:t>
      </w:r>
      <w:proofErr w:type="spellStart"/>
      <w:r w:rsidRPr="00C67A64">
        <w:rPr>
          <w:rFonts w:asciiTheme="majorHAnsi" w:hAnsiTheme="majorHAnsi" w:cstheme="majorHAnsi"/>
          <w:sz w:val="26"/>
          <w:szCs w:val="26"/>
        </w:rPr>
        <w:t>purchè</w:t>
      </w:r>
      <w:proofErr w:type="spellEnd"/>
      <w:r w:rsidRPr="00C67A64">
        <w:rPr>
          <w:rFonts w:asciiTheme="majorHAnsi" w:hAnsiTheme="majorHAnsi" w:cstheme="majorHAnsi"/>
          <w:sz w:val="26"/>
          <w:szCs w:val="26"/>
        </w:rPr>
        <w:t xml:space="preserve"> la nuova impresa sia stata </w:t>
      </w:r>
      <w:r w:rsidRPr="00C67A64">
        <w:rPr>
          <w:rFonts w:asciiTheme="majorHAnsi" w:hAnsiTheme="majorHAnsi" w:cstheme="majorHAnsi"/>
          <w:sz w:val="26"/>
          <w:szCs w:val="26"/>
        </w:rPr>
        <w:t>costituita durante il 2022, con sede legale o unità locale in un Comune compreso tra quelli dell’elenco.</w:t>
      </w:r>
    </w:p>
    <w:p w:rsidR="00875638" w:rsidRPr="00C67A64" w:rsidRDefault="00875638">
      <w:pPr>
        <w:spacing w:line="240" w:lineRule="auto"/>
        <w:ind w:left="720"/>
        <w:rPr>
          <w:rFonts w:asciiTheme="majorHAnsi" w:hAnsiTheme="majorHAnsi" w:cstheme="majorHAnsi"/>
          <w:sz w:val="26"/>
          <w:szCs w:val="26"/>
        </w:rPr>
      </w:pPr>
    </w:p>
    <w:p w:rsidR="00875638" w:rsidRPr="00C67A64" w:rsidRDefault="002C4514">
      <w:pPr>
        <w:numPr>
          <w:ilvl w:val="0"/>
          <w:numId w:val="1"/>
        </w:numPr>
        <w:pBdr>
          <w:top w:val="nil"/>
          <w:left w:val="nil"/>
          <w:bottom w:val="nil"/>
          <w:right w:val="nil"/>
          <w:between w:val="nil"/>
        </w:pBdr>
        <w:spacing w:before="240" w:line="240" w:lineRule="auto"/>
        <w:jc w:val="both"/>
        <w:rPr>
          <w:rFonts w:asciiTheme="majorHAnsi" w:hAnsiTheme="majorHAnsi" w:cstheme="majorHAnsi"/>
          <w:b/>
          <w:color w:val="002060"/>
          <w:sz w:val="26"/>
          <w:szCs w:val="26"/>
        </w:rPr>
      </w:pPr>
      <w:bookmarkStart w:id="0" w:name="_GoBack"/>
      <w:r w:rsidRPr="00C67A64">
        <w:rPr>
          <w:rFonts w:asciiTheme="majorHAnsi" w:hAnsiTheme="majorHAnsi" w:cstheme="majorHAnsi"/>
          <w:b/>
          <w:color w:val="002060"/>
          <w:sz w:val="26"/>
          <w:szCs w:val="26"/>
        </w:rPr>
        <w:t>Art. 4 del bando, comma 3, per i liberi professionisti, cosa si intende precisamente per "</w:t>
      </w:r>
      <w:r w:rsidRPr="00C67A64">
        <w:rPr>
          <w:rFonts w:asciiTheme="majorHAnsi" w:hAnsiTheme="majorHAnsi" w:cstheme="majorHAnsi"/>
          <w:b/>
          <w:color w:val="002060"/>
          <w:sz w:val="26"/>
          <w:szCs w:val="26"/>
        </w:rPr>
        <w:t>apertura di attività</w:t>
      </w:r>
      <w:r w:rsidRPr="00C67A64">
        <w:rPr>
          <w:rFonts w:asciiTheme="majorHAnsi" w:hAnsiTheme="majorHAnsi" w:cstheme="majorHAnsi"/>
          <w:b/>
          <w:color w:val="002060"/>
          <w:sz w:val="26"/>
          <w:szCs w:val="26"/>
        </w:rPr>
        <w:t>"</w:t>
      </w:r>
      <w:r w:rsidRPr="00C67A64">
        <w:rPr>
          <w:rFonts w:asciiTheme="majorHAnsi" w:hAnsiTheme="majorHAnsi" w:cstheme="majorHAnsi"/>
          <w:b/>
          <w:color w:val="002060"/>
          <w:sz w:val="26"/>
          <w:szCs w:val="26"/>
        </w:rPr>
        <w:t>? Solamente l'apertura di nuova partita IVA o anche l'apertura di una nuova attività all'interno della stessa partita IVA (attraverso l'aggiunta di un nuovo codice ATECO)?</w:t>
      </w:r>
    </w:p>
    <w:bookmarkEnd w:id="0"/>
    <w:p w:rsidR="00875638" w:rsidRPr="00C67A64" w:rsidRDefault="002C4514">
      <w:pPr>
        <w:pBdr>
          <w:top w:val="nil"/>
          <w:left w:val="nil"/>
          <w:bottom w:val="nil"/>
          <w:right w:val="nil"/>
          <w:between w:val="nil"/>
        </w:pBdr>
        <w:spacing w:before="240" w:line="240" w:lineRule="auto"/>
        <w:ind w:left="720"/>
        <w:jc w:val="both"/>
        <w:rPr>
          <w:rFonts w:asciiTheme="majorHAnsi" w:hAnsiTheme="majorHAnsi" w:cstheme="majorHAnsi"/>
          <w:b/>
          <w:sz w:val="26"/>
          <w:szCs w:val="26"/>
        </w:rPr>
      </w:pPr>
      <w:r w:rsidRPr="00C67A64">
        <w:rPr>
          <w:rFonts w:asciiTheme="majorHAnsi" w:hAnsiTheme="majorHAnsi" w:cstheme="majorHAnsi"/>
          <w:sz w:val="26"/>
          <w:szCs w:val="26"/>
        </w:rPr>
        <w:t xml:space="preserve">Per “apertura di una nuova attività” si intende la costituzione di una nuova posizione, sia essa intesa come nuova iscrizione al Registro Imprese o all’Agenzia delle Entrate. </w:t>
      </w:r>
    </w:p>
    <w:sectPr w:rsidR="00875638" w:rsidRPr="00C67A64">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14" w:rsidRDefault="002C4514">
      <w:pPr>
        <w:spacing w:line="240" w:lineRule="auto"/>
      </w:pPr>
      <w:r>
        <w:separator/>
      </w:r>
    </w:p>
  </w:endnote>
  <w:endnote w:type="continuationSeparator" w:id="0">
    <w:p w:rsidR="002C4514" w:rsidRDefault="002C4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14" w:rsidRDefault="002C4514">
      <w:pPr>
        <w:spacing w:line="240" w:lineRule="auto"/>
      </w:pPr>
      <w:r>
        <w:separator/>
      </w:r>
    </w:p>
  </w:footnote>
  <w:footnote w:type="continuationSeparator" w:id="0">
    <w:p w:rsidR="002C4514" w:rsidRDefault="002C45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38" w:rsidRDefault="002C4514">
    <w:r>
      <w:rPr>
        <w:noProof/>
        <w:lang w:val="it-IT"/>
      </w:rPr>
      <w:drawing>
        <wp:inline distT="114300" distB="114300" distL="114300" distR="114300">
          <wp:extent cx="5731200" cy="660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604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10CB8"/>
    <w:multiLevelType w:val="multilevel"/>
    <w:tmpl w:val="399A1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75638"/>
    <w:rsid w:val="002C4514"/>
    <w:rsid w:val="00875638"/>
    <w:rsid w:val="00C67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C67A6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7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C67A6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7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Viglietti</dc:creator>
  <cp:lastModifiedBy>Antonella Viglietti</cp:lastModifiedBy>
  <cp:revision>2</cp:revision>
  <dcterms:created xsi:type="dcterms:W3CDTF">2023-05-31T09:55:00Z</dcterms:created>
  <dcterms:modified xsi:type="dcterms:W3CDTF">2023-05-31T09:55:00Z</dcterms:modified>
</cp:coreProperties>
</file>